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B" w:rsidRDefault="000D3F8B" w:rsidP="000D3F8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ПРОТОКОЛ </w:t>
      </w:r>
    </w:p>
    <w:p w:rsidR="001F5AB5" w:rsidRDefault="000D3F8B" w:rsidP="000D3F8B">
      <w:pPr>
        <w:jc w:val="center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рассмотрения заявок на участие в открытом аукционе</w:t>
      </w:r>
      <w:r w:rsidR="00E012A9">
        <w:rPr>
          <w:b/>
          <w:snapToGrid w:val="0"/>
          <w:sz w:val="24"/>
          <w:szCs w:val="24"/>
        </w:rPr>
        <w:t xml:space="preserve"> № </w:t>
      </w:r>
      <w:r w:rsidR="007323CA" w:rsidRPr="007323CA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br/>
        <w:t>по извещению №</w:t>
      </w:r>
      <w:r>
        <w:rPr>
          <w:sz w:val="24"/>
          <w:szCs w:val="24"/>
        </w:rPr>
        <w:t xml:space="preserve"> </w:t>
      </w:r>
      <w:r w:rsidR="00DB6E51">
        <w:rPr>
          <w:b/>
          <w:bCs/>
          <w:sz w:val="24"/>
          <w:szCs w:val="24"/>
        </w:rPr>
        <w:t>280722/59389127/01</w:t>
      </w:r>
    </w:p>
    <w:p w:rsidR="000D3F8B" w:rsidRDefault="000D3F8B" w:rsidP="000D3F8B">
      <w:pPr>
        <w:jc w:val="center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0D3F8B" w:rsidRPr="009533D1" w:rsidRDefault="001E185B" w:rsidP="000D3F8B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C87224">
        <w:rPr>
          <w:sz w:val="26"/>
          <w:szCs w:val="26"/>
        </w:rPr>
        <w:t>.</w:t>
      </w:r>
      <w:r w:rsidR="007323CA" w:rsidRPr="007323CA">
        <w:rPr>
          <w:sz w:val="26"/>
          <w:szCs w:val="26"/>
        </w:rPr>
        <w:t>0</w:t>
      </w:r>
      <w:r w:rsidR="006978C4">
        <w:rPr>
          <w:sz w:val="26"/>
          <w:szCs w:val="26"/>
        </w:rPr>
        <w:t>8</w:t>
      </w:r>
      <w:r w:rsidR="000D3F8B" w:rsidRPr="009533D1">
        <w:rPr>
          <w:sz w:val="26"/>
          <w:szCs w:val="26"/>
        </w:rPr>
        <w:t>.202</w:t>
      </w:r>
      <w:r w:rsidR="007323CA" w:rsidRPr="007323CA">
        <w:rPr>
          <w:sz w:val="26"/>
          <w:szCs w:val="26"/>
        </w:rPr>
        <w:t>2</w:t>
      </w:r>
      <w:r w:rsidR="000D3F8B" w:rsidRPr="009533D1">
        <w:rPr>
          <w:sz w:val="26"/>
          <w:szCs w:val="26"/>
        </w:rPr>
        <w:t xml:space="preserve"> года                                                            </w:t>
      </w:r>
      <w:r w:rsidR="00DB6E51">
        <w:rPr>
          <w:sz w:val="26"/>
          <w:szCs w:val="26"/>
        </w:rPr>
        <w:t xml:space="preserve">               </w:t>
      </w:r>
      <w:r w:rsidR="000D3F8B" w:rsidRPr="009533D1">
        <w:rPr>
          <w:sz w:val="26"/>
          <w:szCs w:val="26"/>
        </w:rPr>
        <w:t xml:space="preserve">     с. </w:t>
      </w:r>
      <w:r w:rsidR="00DB6E51">
        <w:rPr>
          <w:sz w:val="26"/>
          <w:szCs w:val="26"/>
        </w:rPr>
        <w:t>Новомихайловка</w:t>
      </w:r>
    </w:p>
    <w:p w:rsidR="000D3F8B" w:rsidRPr="009533D1" w:rsidRDefault="000D3F8B" w:rsidP="000D3F8B">
      <w:pPr>
        <w:spacing w:line="120" w:lineRule="auto"/>
        <w:jc w:val="center"/>
        <w:rPr>
          <w:b/>
          <w:sz w:val="26"/>
          <w:szCs w:val="26"/>
        </w:rPr>
      </w:pPr>
    </w:p>
    <w:p w:rsidR="000D3F8B" w:rsidRPr="009533D1" w:rsidRDefault="000D3F8B" w:rsidP="000D3F8B">
      <w:pPr>
        <w:ind w:right="43" w:firstLine="567"/>
        <w:jc w:val="both"/>
        <w:rPr>
          <w:sz w:val="26"/>
          <w:szCs w:val="26"/>
        </w:rPr>
      </w:pPr>
      <w:r w:rsidRPr="009533D1">
        <w:rPr>
          <w:sz w:val="26"/>
          <w:szCs w:val="26"/>
        </w:rPr>
        <w:t>Аукционная комиссия провела процедуру рассмотрения заявок на участие в открытом</w:t>
      </w:r>
      <w:r w:rsidR="00C87224">
        <w:rPr>
          <w:sz w:val="26"/>
          <w:szCs w:val="26"/>
        </w:rPr>
        <w:t xml:space="preserve"> аукционе № </w:t>
      </w:r>
      <w:r w:rsidR="007323CA" w:rsidRPr="007323CA">
        <w:rPr>
          <w:sz w:val="26"/>
          <w:szCs w:val="26"/>
        </w:rPr>
        <w:t>1</w:t>
      </w:r>
      <w:r w:rsidRPr="009533D1">
        <w:rPr>
          <w:sz w:val="26"/>
          <w:szCs w:val="26"/>
        </w:rPr>
        <w:t xml:space="preserve"> </w:t>
      </w:r>
      <w:r w:rsidR="006978C4">
        <w:rPr>
          <w:sz w:val="26"/>
          <w:szCs w:val="26"/>
        </w:rPr>
        <w:t xml:space="preserve">25 августа 2022 года </w:t>
      </w:r>
      <w:r w:rsidRPr="009533D1">
        <w:rPr>
          <w:sz w:val="26"/>
          <w:szCs w:val="26"/>
        </w:rPr>
        <w:t xml:space="preserve">в </w:t>
      </w:r>
      <w:r w:rsidR="006B0EEA">
        <w:rPr>
          <w:sz w:val="26"/>
          <w:szCs w:val="26"/>
        </w:rPr>
        <w:t>15</w:t>
      </w:r>
      <w:r w:rsidR="006978C4">
        <w:rPr>
          <w:sz w:val="26"/>
          <w:szCs w:val="26"/>
        </w:rPr>
        <w:t xml:space="preserve"> часов </w:t>
      </w:r>
      <w:r w:rsidRPr="009533D1">
        <w:rPr>
          <w:sz w:val="26"/>
          <w:szCs w:val="26"/>
        </w:rPr>
        <w:t>00</w:t>
      </w:r>
      <w:r w:rsidR="006978C4">
        <w:rPr>
          <w:sz w:val="26"/>
          <w:szCs w:val="26"/>
        </w:rPr>
        <w:t xml:space="preserve"> минут</w:t>
      </w:r>
      <w:r w:rsidRPr="009533D1">
        <w:rPr>
          <w:sz w:val="26"/>
          <w:szCs w:val="26"/>
        </w:rPr>
        <w:t xml:space="preserve"> по адресу: </w:t>
      </w:r>
      <w:r w:rsidRPr="009533D1">
        <w:rPr>
          <w:sz w:val="26"/>
          <w:szCs w:val="26"/>
        </w:rPr>
        <w:br/>
      </w:r>
      <w:r w:rsidR="001371C9">
        <w:rPr>
          <w:sz w:val="26"/>
          <w:szCs w:val="26"/>
        </w:rPr>
        <w:t xml:space="preserve">Республика Хакасия, Алтайский район, </w:t>
      </w:r>
      <w:r w:rsidRPr="009533D1">
        <w:rPr>
          <w:sz w:val="26"/>
          <w:szCs w:val="26"/>
        </w:rPr>
        <w:t xml:space="preserve">с. </w:t>
      </w:r>
      <w:r w:rsidR="006B0EEA">
        <w:rPr>
          <w:sz w:val="26"/>
          <w:szCs w:val="26"/>
        </w:rPr>
        <w:t>Новомихайловка</w:t>
      </w:r>
      <w:r w:rsidRPr="009533D1">
        <w:rPr>
          <w:sz w:val="26"/>
          <w:szCs w:val="26"/>
        </w:rPr>
        <w:t xml:space="preserve">, ул. </w:t>
      </w:r>
      <w:r w:rsidR="006B0EEA">
        <w:rPr>
          <w:sz w:val="26"/>
          <w:szCs w:val="26"/>
        </w:rPr>
        <w:t>Кирова,56</w:t>
      </w:r>
      <w:r w:rsidRPr="009533D1">
        <w:rPr>
          <w:sz w:val="26"/>
          <w:szCs w:val="26"/>
        </w:rPr>
        <w:t>.</w:t>
      </w:r>
    </w:p>
    <w:p w:rsidR="000D3F8B" w:rsidRPr="009533D1" w:rsidRDefault="000D3F8B" w:rsidP="000D3F8B">
      <w:pPr>
        <w:ind w:right="43" w:firstLine="567"/>
        <w:jc w:val="both"/>
        <w:rPr>
          <w:sz w:val="26"/>
          <w:szCs w:val="26"/>
        </w:rPr>
      </w:pPr>
      <w:r w:rsidRPr="009533D1">
        <w:rPr>
          <w:sz w:val="26"/>
          <w:szCs w:val="26"/>
        </w:rPr>
        <w:t>Рассмотрение заявок на участие в открытом аукционе проводилось комиссией в следующем составе:</w:t>
      </w:r>
    </w:p>
    <w:p w:rsidR="000D3F8B" w:rsidRPr="009533D1" w:rsidRDefault="000D3F8B" w:rsidP="000D3F8B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0D3F8B" w:rsidRDefault="006B0EEA" w:rsidP="000D3F8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Лавринов Петр Александрович.</w:t>
      </w:r>
    </w:p>
    <w:p w:rsidR="00FF594D" w:rsidRDefault="00FF594D" w:rsidP="000D3F8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Hlk87340513"/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FF594D" w:rsidRPr="009533D1" w:rsidRDefault="006B0EEA" w:rsidP="000D3F8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Бутина Анастасия Анатольевна</w:t>
      </w:r>
    </w:p>
    <w:bookmarkEnd w:id="0"/>
    <w:p w:rsidR="000D3F8B" w:rsidRPr="009533D1" w:rsidRDefault="000D3F8B" w:rsidP="000D3F8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 xml:space="preserve">         Секретарь комиссии: </w:t>
      </w:r>
    </w:p>
    <w:p w:rsidR="00C87224" w:rsidRDefault="00A80CD9" w:rsidP="00C8722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Хандусенко Ирина Викторовна</w:t>
      </w:r>
    </w:p>
    <w:p w:rsidR="000D3F8B" w:rsidRPr="009533D1" w:rsidRDefault="000D3F8B" w:rsidP="001371C9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D32BC" w:rsidRDefault="00A80CD9" w:rsidP="000D3F8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bookmarkStart w:id="1" w:name="_Hlk65747220"/>
      <w:r>
        <w:rPr>
          <w:rFonts w:eastAsia="Calibri"/>
          <w:sz w:val="26"/>
          <w:szCs w:val="26"/>
        </w:rPr>
        <w:t>Александрова Галина Николаевна</w:t>
      </w:r>
    </w:p>
    <w:p w:rsidR="00A80CD9" w:rsidRPr="009533D1" w:rsidRDefault="00A80CD9" w:rsidP="000D3F8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Карпова Светлана Александровна</w:t>
      </w:r>
    </w:p>
    <w:bookmarkEnd w:id="1"/>
    <w:p w:rsidR="000D3F8B" w:rsidRPr="009533D1" w:rsidRDefault="000D3F8B" w:rsidP="000D3F8B">
      <w:pPr>
        <w:pStyle w:val="ConsPlusCel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 xml:space="preserve">Всего на заседании присутствовало </w:t>
      </w:r>
      <w:r w:rsidR="00EB3E90">
        <w:rPr>
          <w:rFonts w:ascii="Times New Roman" w:hAnsi="Times New Roman" w:cs="Times New Roman"/>
          <w:sz w:val="26"/>
          <w:szCs w:val="26"/>
        </w:rPr>
        <w:t>5</w:t>
      </w:r>
      <w:r w:rsidRPr="009533D1">
        <w:rPr>
          <w:rFonts w:ascii="Times New Roman" w:hAnsi="Times New Roman" w:cs="Times New Roman"/>
          <w:sz w:val="26"/>
          <w:szCs w:val="26"/>
        </w:rPr>
        <w:t xml:space="preserve"> членов комиссии, что составило </w:t>
      </w:r>
      <w:r w:rsidR="002C0745">
        <w:rPr>
          <w:rFonts w:ascii="Times New Roman" w:hAnsi="Times New Roman" w:cs="Times New Roman"/>
          <w:sz w:val="26"/>
          <w:szCs w:val="26"/>
        </w:rPr>
        <w:t>83</w:t>
      </w:r>
      <w:r w:rsidR="00C33E4D">
        <w:rPr>
          <w:rFonts w:ascii="Times New Roman" w:hAnsi="Times New Roman" w:cs="Times New Roman"/>
          <w:sz w:val="26"/>
          <w:szCs w:val="26"/>
        </w:rPr>
        <w:t>,</w:t>
      </w:r>
      <w:r w:rsidR="002C0745">
        <w:rPr>
          <w:rFonts w:ascii="Times New Roman" w:hAnsi="Times New Roman" w:cs="Times New Roman"/>
          <w:sz w:val="26"/>
          <w:szCs w:val="26"/>
        </w:rPr>
        <w:t>3</w:t>
      </w:r>
      <w:r w:rsidRPr="009533D1">
        <w:rPr>
          <w:rFonts w:ascii="Times New Roman" w:hAnsi="Times New Roman" w:cs="Times New Roman"/>
          <w:sz w:val="26"/>
          <w:szCs w:val="26"/>
        </w:rPr>
        <w:t xml:space="preserve"> % </w:t>
      </w:r>
      <w:r w:rsidRPr="009533D1">
        <w:rPr>
          <w:rFonts w:ascii="Times New Roman" w:hAnsi="Times New Roman" w:cs="Times New Roman"/>
          <w:sz w:val="26"/>
          <w:szCs w:val="26"/>
        </w:rPr>
        <w:br/>
        <w:t>от общего числа членов комиссии. Кворум имеется, заседание правомочно.</w:t>
      </w:r>
    </w:p>
    <w:p w:rsidR="000D3F8B" w:rsidRPr="009533D1" w:rsidRDefault="000D3F8B" w:rsidP="000D3F8B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9533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533D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9533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9533D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533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9533D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533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533D1">
        <w:rPr>
          <w:rFonts w:ascii="Times New Roman" w:hAnsi="Times New Roman" w:cs="Times New Roman"/>
          <w:sz w:val="26"/>
          <w:szCs w:val="26"/>
        </w:rPr>
        <w:t xml:space="preserve"> </w:t>
      </w:r>
      <w:r w:rsidR="004237D2">
        <w:rPr>
          <w:rFonts w:ascii="Times New Roman" w:hAnsi="Times New Roman" w:cs="Times New Roman"/>
          <w:sz w:val="26"/>
          <w:szCs w:val="26"/>
        </w:rPr>
        <w:t>, на официальном сайте А</w:t>
      </w:r>
      <w:r w:rsidR="006978C4">
        <w:rPr>
          <w:rFonts w:ascii="Times New Roman" w:hAnsi="Times New Roman" w:cs="Times New Roman"/>
          <w:sz w:val="26"/>
          <w:szCs w:val="26"/>
        </w:rPr>
        <w:t>дминистрации Новомихайлов</w:t>
      </w:r>
      <w:r w:rsidR="004237D2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proofErr w:type="spellStart"/>
      <w:r w:rsidR="004237D2">
        <w:rPr>
          <w:rFonts w:ascii="Times New Roman" w:hAnsi="Times New Roman" w:cs="Times New Roman"/>
          <w:sz w:val="26"/>
          <w:szCs w:val="26"/>
        </w:rPr>
        <w:t>новомихайловка-адм</w:t>
      </w:r>
      <w:proofErr w:type="gramStart"/>
      <w:r w:rsidR="004237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237D2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4237D2">
        <w:rPr>
          <w:rFonts w:ascii="Times New Roman" w:hAnsi="Times New Roman" w:cs="Times New Roman"/>
          <w:sz w:val="26"/>
          <w:szCs w:val="26"/>
        </w:rPr>
        <w:t xml:space="preserve"> </w:t>
      </w:r>
      <w:r w:rsidR="002C0745">
        <w:rPr>
          <w:rFonts w:ascii="Times New Roman" w:hAnsi="Times New Roman" w:cs="Times New Roman"/>
          <w:sz w:val="26"/>
          <w:szCs w:val="26"/>
        </w:rPr>
        <w:t>28.07.2022 года</w:t>
      </w:r>
      <w:r w:rsidRPr="009533D1">
        <w:rPr>
          <w:rFonts w:ascii="Times New Roman" w:hAnsi="Times New Roman" w:cs="Times New Roman"/>
          <w:sz w:val="26"/>
          <w:szCs w:val="26"/>
        </w:rPr>
        <w:t>.</w:t>
      </w:r>
    </w:p>
    <w:p w:rsidR="000D3F8B" w:rsidRPr="009533D1" w:rsidRDefault="000D3F8B" w:rsidP="000D3F8B">
      <w:pPr>
        <w:pStyle w:val="ConsPlusCell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F8B" w:rsidRPr="009533D1" w:rsidRDefault="000D3F8B" w:rsidP="000D3F8B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>Лот № 1</w:t>
      </w:r>
    </w:p>
    <w:p w:rsidR="000D3F8B" w:rsidRPr="009533D1" w:rsidRDefault="000D3F8B" w:rsidP="000D3F8B">
      <w:pPr>
        <w:tabs>
          <w:tab w:val="left" w:pos="851"/>
        </w:tabs>
        <w:autoSpaceDE w:val="0"/>
        <w:autoSpaceDN w:val="0"/>
        <w:adjustRightInd w:val="0"/>
        <w:spacing w:line="120" w:lineRule="auto"/>
        <w:jc w:val="both"/>
        <w:rPr>
          <w:sz w:val="26"/>
          <w:szCs w:val="26"/>
        </w:rPr>
      </w:pPr>
    </w:p>
    <w:p w:rsidR="00912CCC" w:rsidRPr="00912CCC" w:rsidRDefault="000D3F8B" w:rsidP="00912CCC">
      <w:pPr>
        <w:tabs>
          <w:tab w:val="left" w:pos="709"/>
        </w:tabs>
        <w:ind w:firstLine="709"/>
        <w:jc w:val="both"/>
        <w:rPr>
          <w:rFonts w:eastAsia="Arial Unicode MS"/>
          <w:b/>
          <w:bCs/>
          <w:sz w:val="24"/>
          <w:szCs w:val="24"/>
        </w:rPr>
      </w:pPr>
      <w:r w:rsidRPr="009533D1">
        <w:rPr>
          <w:sz w:val="26"/>
          <w:szCs w:val="26"/>
        </w:rPr>
        <w:t>1. Предмет аукциона:</w:t>
      </w:r>
      <w:r w:rsidRPr="009533D1">
        <w:rPr>
          <w:rFonts w:eastAsia="Arial Unicode MS"/>
          <w:sz w:val="26"/>
          <w:szCs w:val="26"/>
        </w:rPr>
        <w:t xml:space="preserve"> </w:t>
      </w:r>
      <w:r w:rsidR="00912CCC" w:rsidRPr="00912CCC">
        <w:rPr>
          <w:rFonts w:eastAsia="Arial Unicode MS"/>
          <w:b/>
          <w:bCs/>
          <w:sz w:val="24"/>
          <w:szCs w:val="24"/>
        </w:rPr>
        <w:t xml:space="preserve">Право заключения договора аренды земельного участка, относящегося к категории земель сельскохозяйственного назначения, расположенного по адресу:  </w:t>
      </w:r>
      <w:r w:rsidR="00912CCC" w:rsidRPr="00912CCC">
        <w:rPr>
          <w:b/>
          <w:sz w:val="24"/>
          <w:szCs w:val="24"/>
        </w:rPr>
        <w:t xml:space="preserve">Российская Федерация, </w:t>
      </w:r>
      <w:r w:rsidR="00912CCC" w:rsidRPr="00912CCC">
        <w:rPr>
          <w:b/>
          <w:bCs/>
          <w:spacing w:val="-2"/>
          <w:sz w:val="24"/>
          <w:szCs w:val="24"/>
        </w:rPr>
        <w:t>Республика Хакасия, ЗАО   « Новомихайловское», секция 5, восточная часть контуров, 79,81, контур 82</w:t>
      </w:r>
      <w:r w:rsidR="00912CCC" w:rsidRPr="00912CCC">
        <w:rPr>
          <w:b/>
          <w:sz w:val="24"/>
          <w:szCs w:val="24"/>
        </w:rPr>
        <w:t xml:space="preserve"> площадью 104,45 Га, категория земель – земли сельскохозяйственного назначения, разрешенное использование – для сельскохозяйственного производства</w:t>
      </w:r>
      <w:r w:rsidR="00912CCC" w:rsidRPr="00912CCC">
        <w:rPr>
          <w:rFonts w:eastAsia="Arial Unicode MS"/>
          <w:b/>
          <w:bCs/>
          <w:sz w:val="24"/>
          <w:szCs w:val="24"/>
        </w:rPr>
        <w:t>.</w:t>
      </w:r>
    </w:p>
    <w:p w:rsidR="000D3F8B" w:rsidRPr="009533D1" w:rsidRDefault="000D3F8B" w:rsidP="00912CCC">
      <w:pPr>
        <w:ind w:firstLine="709"/>
        <w:jc w:val="both"/>
        <w:rPr>
          <w:bCs/>
          <w:sz w:val="26"/>
          <w:szCs w:val="26"/>
        </w:rPr>
      </w:pPr>
      <w:r w:rsidRPr="009533D1">
        <w:rPr>
          <w:bCs/>
          <w:sz w:val="26"/>
          <w:szCs w:val="26"/>
        </w:rPr>
        <w:t>Начальная цена права заключения договора аренды земельного участка (ежегодной арендной платы) –</w:t>
      </w:r>
      <w:r w:rsidR="001F4302">
        <w:rPr>
          <w:bCs/>
          <w:sz w:val="26"/>
          <w:szCs w:val="26"/>
        </w:rPr>
        <w:t xml:space="preserve"> </w:t>
      </w:r>
      <w:r w:rsidR="00912CCC">
        <w:rPr>
          <w:sz w:val="26"/>
          <w:szCs w:val="26"/>
        </w:rPr>
        <w:t>34000,00</w:t>
      </w:r>
      <w:r w:rsidR="003C3CDC" w:rsidRPr="009533D1">
        <w:rPr>
          <w:sz w:val="26"/>
          <w:szCs w:val="26"/>
        </w:rPr>
        <w:t xml:space="preserve"> </w:t>
      </w:r>
      <w:r w:rsidRPr="009533D1">
        <w:rPr>
          <w:sz w:val="26"/>
          <w:szCs w:val="26"/>
        </w:rPr>
        <w:t xml:space="preserve">руб., </w:t>
      </w:r>
      <w:r w:rsidRPr="009533D1">
        <w:rPr>
          <w:bCs/>
          <w:sz w:val="26"/>
          <w:szCs w:val="26"/>
        </w:rPr>
        <w:t>«шаг аукциона» –</w:t>
      </w:r>
      <w:r w:rsidR="001F4302">
        <w:rPr>
          <w:bCs/>
          <w:sz w:val="26"/>
          <w:szCs w:val="26"/>
        </w:rPr>
        <w:t xml:space="preserve"> </w:t>
      </w:r>
      <w:r w:rsidR="00912CCC">
        <w:rPr>
          <w:sz w:val="26"/>
          <w:szCs w:val="26"/>
        </w:rPr>
        <w:t>1020,00</w:t>
      </w:r>
      <w:r w:rsidR="003C3CDC" w:rsidRPr="009533D1">
        <w:rPr>
          <w:sz w:val="26"/>
          <w:szCs w:val="26"/>
        </w:rPr>
        <w:t xml:space="preserve"> </w:t>
      </w:r>
      <w:r w:rsidRPr="009533D1">
        <w:rPr>
          <w:bCs/>
          <w:sz w:val="26"/>
          <w:szCs w:val="26"/>
        </w:rPr>
        <w:t xml:space="preserve">руб., размер задатка – </w:t>
      </w:r>
      <w:r w:rsidR="00912CCC">
        <w:rPr>
          <w:sz w:val="26"/>
          <w:szCs w:val="26"/>
        </w:rPr>
        <w:t>6800,00</w:t>
      </w:r>
      <w:r w:rsidR="003C3CDC" w:rsidRPr="009533D1">
        <w:rPr>
          <w:sz w:val="26"/>
          <w:szCs w:val="26"/>
        </w:rPr>
        <w:t xml:space="preserve"> </w:t>
      </w:r>
      <w:r w:rsidRPr="009533D1">
        <w:rPr>
          <w:bCs/>
          <w:sz w:val="26"/>
          <w:szCs w:val="26"/>
        </w:rPr>
        <w:t>руб.</w:t>
      </w:r>
    </w:p>
    <w:p w:rsidR="001F5AB5" w:rsidRPr="009533D1" w:rsidRDefault="00232551" w:rsidP="00232551">
      <w:pPr>
        <w:pStyle w:val="ConsPlusCell"/>
        <w:ind w:left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A5C16" w:rsidRPr="00FA5C16">
        <w:rPr>
          <w:rFonts w:ascii="Times New Roman" w:hAnsi="Times New Roman" w:cs="Times New Roman"/>
          <w:sz w:val="26"/>
          <w:szCs w:val="26"/>
        </w:rPr>
        <w:t>Комиссией рассмотрены следующие заявки на участие в аукционе:</w:t>
      </w:r>
    </w:p>
    <w:tbl>
      <w:tblPr>
        <w:tblStyle w:val="a4"/>
        <w:tblW w:w="5093" w:type="pct"/>
        <w:tblLayout w:type="fixed"/>
        <w:tblLook w:val="04A0"/>
      </w:tblPr>
      <w:tblGrid>
        <w:gridCol w:w="568"/>
        <w:gridCol w:w="1526"/>
        <w:gridCol w:w="2256"/>
        <w:gridCol w:w="1414"/>
        <w:gridCol w:w="1263"/>
        <w:gridCol w:w="1447"/>
        <w:gridCol w:w="1275"/>
      </w:tblGrid>
      <w:tr w:rsidR="00CE17E8" w:rsidRPr="009533D1" w:rsidTr="00502D1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Дата внесения задатка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задатка, руб.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CE17E8" w:rsidRPr="009533D1" w:rsidTr="00502D1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D86603" w:rsidP="009F1A9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4302" w:rsidRPr="009533D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F1A99">
              <w:rPr>
                <w:rFonts w:ascii="Times New Roman" w:hAnsi="Times New Roman" w:cs="Times New Roman"/>
                <w:sz w:val="26"/>
                <w:szCs w:val="26"/>
              </w:rPr>
              <w:t>23.08.2022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9E73DE" w:rsidP="009F1A9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9F1A99">
              <w:rPr>
                <w:rFonts w:ascii="Times New Roman" w:hAnsi="Times New Roman" w:cs="Times New Roman"/>
                <w:sz w:val="26"/>
                <w:szCs w:val="26"/>
              </w:rPr>
              <w:t>Аршановское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E440FE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02D1F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2" w:rsidRPr="009533D1" w:rsidRDefault="00502D1F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17E8" w:rsidRPr="009533D1" w:rsidTr="00502D1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E" w:rsidRPr="009533D1" w:rsidRDefault="009766FE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E" w:rsidRDefault="005C5A45" w:rsidP="009F1A9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766FE">
              <w:rPr>
                <w:rFonts w:ascii="Times New Roman" w:hAnsi="Times New Roman" w:cs="Times New Roman"/>
                <w:sz w:val="26"/>
                <w:szCs w:val="26"/>
              </w:rPr>
              <w:t xml:space="preserve"> от 23.08.2022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E" w:rsidRDefault="00BA179D" w:rsidP="009F1A9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КФХ Кондратенко Виктор Сергеевич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E" w:rsidRDefault="00BA179D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FE" w:rsidRDefault="00BA179D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E" w:rsidRPr="009533D1" w:rsidRDefault="00BA179D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допущен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05" w:rsidRDefault="00E740F7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       ст. 39.12</w:t>
            </w:r>
            <w:r w:rsidR="003011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6FE" w:rsidRDefault="00E740F7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7C3E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2F7C3E"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п.8;</w:t>
            </w:r>
          </w:p>
          <w:p w:rsidR="00E740F7" w:rsidRPr="009533D1" w:rsidRDefault="00E740F7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2F7C3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01105">
              <w:rPr>
                <w:rFonts w:ascii="Times New Roman" w:hAnsi="Times New Roman" w:cs="Times New Roman"/>
                <w:sz w:val="26"/>
                <w:szCs w:val="26"/>
              </w:rPr>
              <w:t>39.12</w:t>
            </w:r>
          </w:p>
        </w:tc>
      </w:tr>
    </w:tbl>
    <w:p w:rsidR="004D2084" w:rsidRPr="009533D1" w:rsidRDefault="004D2084" w:rsidP="004D2084">
      <w:pPr>
        <w:ind w:right="-104" w:firstLine="540"/>
        <w:jc w:val="both"/>
        <w:rPr>
          <w:sz w:val="26"/>
          <w:szCs w:val="26"/>
        </w:rPr>
      </w:pPr>
      <w:r w:rsidRPr="009533D1">
        <w:rPr>
          <w:sz w:val="26"/>
          <w:szCs w:val="26"/>
        </w:rPr>
        <w:t xml:space="preserve">1.2. Решение комиссии: По лоту № 1 </w:t>
      </w:r>
      <w:r w:rsidR="001F5AB5" w:rsidRPr="001F5AB5">
        <w:rPr>
          <w:sz w:val="26"/>
          <w:szCs w:val="26"/>
        </w:rPr>
        <w:t>признать аукцион несостоявшимся по</w:t>
      </w:r>
      <w:r w:rsidR="001E4E03">
        <w:rPr>
          <w:sz w:val="26"/>
          <w:szCs w:val="26"/>
        </w:rPr>
        <w:t> </w:t>
      </w:r>
      <w:r w:rsidR="001F5AB5" w:rsidRPr="001F5AB5">
        <w:rPr>
          <w:sz w:val="26"/>
          <w:szCs w:val="26"/>
        </w:rPr>
        <w:t xml:space="preserve">причине </w:t>
      </w:r>
      <w:r w:rsidR="0054421D">
        <w:rPr>
          <w:sz w:val="26"/>
          <w:szCs w:val="26"/>
        </w:rPr>
        <w:t xml:space="preserve">признания участником аукциона только одного </w:t>
      </w:r>
      <w:r w:rsidR="0063140A">
        <w:rPr>
          <w:sz w:val="26"/>
          <w:szCs w:val="26"/>
        </w:rPr>
        <w:t>заявителя</w:t>
      </w:r>
      <w:r w:rsidR="001F5AB5" w:rsidRPr="001F5AB5">
        <w:rPr>
          <w:sz w:val="26"/>
          <w:szCs w:val="26"/>
        </w:rPr>
        <w:t xml:space="preserve">. Договор </w:t>
      </w:r>
      <w:r w:rsidR="001F5AB5" w:rsidRPr="001F5AB5">
        <w:rPr>
          <w:sz w:val="26"/>
          <w:szCs w:val="26"/>
        </w:rPr>
        <w:lastRenderedPageBreak/>
        <w:t xml:space="preserve">аренды земельного участка заключить с </w:t>
      </w:r>
      <w:r w:rsidR="009E73DE">
        <w:rPr>
          <w:sz w:val="26"/>
          <w:szCs w:val="26"/>
        </w:rPr>
        <w:t>ООО «</w:t>
      </w:r>
      <w:proofErr w:type="spellStart"/>
      <w:r w:rsidR="003B5B2A">
        <w:rPr>
          <w:sz w:val="26"/>
          <w:szCs w:val="26"/>
        </w:rPr>
        <w:t>Аршановское</w:t>
      </w:r>
      <w:proofErr w:type="spellEnd"/>
      <w:r w:rsidR="009E73DE">
        <w:rPr>
          <w:sz w:val="26"/>
          <w:szCs w:val="26"/>
        </w:rPr>
        <w:t>»</w:t>
      </w:r>
      <w:r w:rsidR="001F5AB5" w:rsidRPr="001F5AB5">
        <w:rPr>
          <w:sz w:val="26"/>
          <w:szCs w:val="26"/>
        </w:rPr>
        <w:t xml:space="preserve"> по начальной цене аукциона.</w:t>
      </w:r>
    </w:p>
    <w:p w:rsidR="001F4302" w:rsidRDefault="001F4302" w:rsidP="000D3F8B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5656C9" w:rsidRDefault="005656C9" w:rsidP="000D3F8B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0D3F8B" w:rsidRPr="009533D1" w:rsidRDefault="000D3F8B" w:rsidP="000D3F8B">
      <w:pPr>
        <w:pStyle w:val="ConsPlusCell"/>
        <w:ind w:left="550"/>
        <w:jc w:val="center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>Лот № 2</w:t>
      </w:r>
    </w:p>
    <w:p w:rsidR="000D3F8B" w:rsidRPr="009533D1" w:rsidRDefault="000D3F8B" w:rsidP="000D3F8B">
      <w:pPr>
        <w:tabs>
          <w:tab w:val="left" w:pos="851"/>
        </w:tabs>
        <w:autoSpaceDE w:val="0"/>
        <w:autoSpaceDN w:val="0"/>
        <w:adjustRightInd w:val="0"/>
        <w:spacing w:line="120" w:lineRule="auto"/>
        <w:jc w:val="both"/>
        <w:rPr>
          <w:sz w:val="26"/>
          <w:szCs w:val="26"/>
        </w:rPr>
      </w:pPr>
    </w:p>
    <w:p w:rsidR="003C3CDC" w:rsidRPr="009533D1" w:rsidRDefault="001F5AB5" w:rsidP="003B5B2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0D3F8B" w:rsidRPr="009533D1">
        <w:rPr>
          <w:sz w:val="26"/>
          <w:szCs w:val="26"/>
        </w:rPr>
        <w:t xml:space="preserve">. </w:t>
      </w:r>
      <w:r w:rsidR="003B5B2A" w:rsidRPr="00E37420">
        <w:rPr>
          <w:rFonts w:eastAsia="Arial Unicode MS"/>
          <w:b/>
          <w:bCs/>
          <w:sz w:val="24"/>
          <w:szCs w:val="24"/>
          <w:u w:val="single"/>
        </w:rPr>
        <w:t xml:space="preserve">Право заключения договора аренды земельного участка, относящегося к категории земель </w:t>
      </w:r>
      <w:r w:rsidR="003B5B2A">
        <w:rPr>
          <w:rFonts w:eastAsia="Arial Unicode MS"/>
          <w:b/>
          <w:bCs/>
          <w:sz w:val="24"/>
          <w:szCs w:val="24"/>
          <w:u w:val="single"/>
        </w:rPr>
        <w:t>сельскохозяйственного назначения</w:t>
      </w:r>
      <w:r w:rsidR="003B5B2A" w:rsidRPr="00E37420">
        <w:rPr>
          <w:rFonts w:eastAsia="Arial Unicode MS"/>
          <w:b/>
          <w:bCs/>
          <w:sz w:val="24"/>
          <w:szCs w:val="24"/>
          <w:u w:val="single"/>
        </w:rPr>
        <w:t>, расположенного</w:t>
      </w:r>
      <w:r w:rsidR="003B5B2A">
        <w:rPr>
          <w:rFonts w:eastAsia="Arial Unicode MS"/>
          <w:b/>
          <w:bCs/>
          <w:sz w:val="24"/>
          <w:szCs w:val="24"/>
          <w:u w:val="single"/>
        </w:rPr>
        <w:t xml:space="preserve"> </w:t>
      </w:r>
      <w:r w:rsidR="003B5B2A" w:rsidRPr="00E37420">
        <w:rPr>
          <w:rFonts w:eastAsia="Arial Unicode MS"/>
          <w:b/>
          <w:bCs/>
          <w:sz w:val="24"/>
          <w:szCs w:val="24"/>
          <w:u w:val="single"/>
        </w:rPr>
        <w:t>по адресу:</w:t>
      </w:r>
      <w:r w:rsidR="003B5B2A">
        <w:rPr>
          <w:rFonts w:eastAsia="Arial Unicode MS"/>
          <w:b/>
          <w:bCs/>
          <w:sz w:val="24"/>
          <w:szCs w:val="24"/>
          <w:u w:val="single"/>
        </w:rPr>
        <w:t xml:space="preserve"> </w:t>
      </w:r>
      <w:r w:rsidR="003B5B2A" w:rsidRPr="00E37420">
        <w:rPr>
          <w:rFonts w:eastAsia="Arial Unicode MS"/>
          <w:b/>
          <w:bCs/>
          <w:sz w:val="24"/>
          <w:szCs w:val="24"/>
          <w:u w:val="single"/>
        </w:rPr>
        <w:t xml:space="preserve"> </w:t>
      </w:r>
      <w:r w:rsidR="003B5B2A" w:rsidRPr="003330BD">
        <w:rPr>
          <w:b/>
          <w:sz w:val="24"/>
          <w:szCs w:val="24"/>
          <w:u w:val="single"/>
        </w:rPr>
        <w:t xml:space="preserve">Российская Федерация, </w:t>
      </w:r>
      <w:r w:rsidR="003B5B2A" w:rsidRPr="003330BD">
        <w:rPr>
          <w:b/>
          <w:bCs/>
          <w:spacing w:val="-2"/>
          <w:sz w:val="24"/>
          <w:szCs w:val="24"/>
          <w:u w:val="single"/>
        </w:rPr>
        <w:t xml:space="preserve">Республика Хакасия, </w:t>
      </w:r>
      <w:r w:rsidR="003B5B2A">
        <w:rPr>
          <w:b/>
          <w:bCs/>
          <w:spacing w:val="-2"/>
          <w:sz w:val="24"/>
          <w:szCs w:val="24"/>
          <w:u w:val="single"/>
        </w:rPr>
        <w:t>ЗАО</w:t>
      </w:r>
      <w:r w:rsidR="003B5B2A" w:rsidRPr="003330BD">
        <w:rPr>
          <w:b/>
          <w:bCs/>
          <w:spacing w:val="-2"/>
          <w:sz w:val="24"/>
          <w:szCs w:val="24"/>
          <w:u w:val="single"/>
        </w:rPr>
        <w:t xml:space="preserve">   « Новомихайловское», секция 5, восточная часть контуров, 79,81, контур 82</w:t>
      </w:r>
      <w:r w:rsidR="003B5B2A" w:rsidRPr="003330BD">
        <w:rPr>
          <w:b/>
          <w:sz w:val="24"/>
          <w:szCs w:val="24"/>
          <w:u w:val="single"/>
        </w:rPr>
        <w:t xml:space="preserve"> площадью </w:t>
      </w:r>
      <w:r w:rsidR="003B5B2A">
        <w:rPr>
          <w:b/>
          <w:sz w:val="24"/>
          <w:szCs w:val="24"/>
          <w:u w:val="single"/>
        </w:rPr>
        <w:t>169,98</w:t>
      </w:r>
      <w:r w:rsidR="003B5B2A" w:rsidRPr="003330BD">
        <w:rPr>
          <w:b/>
          <w:sz w:val="24"/>
          <w:szCs w:val="24"/>
          <w:u w:val="single"/>
        </w:rPr>
        <w:t xml:space="preserve"> Га, категория земель – земли сельскохозяйственного назначения, разрешенное использование – </w:t>
      </w:r>
      <w:r w:rsidR="003B5B2A">
        <w:rPr>
          <w:b/>
          <w:sz w:val="24"/>
          <w:szCs w:val="24"/>
          <w:u w:val="single"/>
        </w:rPr>
        <w:t xml:space="preserve">для </w:t>
      </w:r>
      <w:r w:rsidR="003B5B2A" w:rsidRPr="003330BD">
        <w:rPr>
          <w:b/>
          <w:sz w:val="24"/>
          <w:szCs w:val="24"/>
          <w:u w:val="single"/>
        </w:rPr>
        <w:t>сельскохозяйственного производства</w:t>
      </w:r>
      <w:r w:rsidR="003B5B2A" w:rsidRPr="003330BD">
        <w:rPr>
          <w:rFonts w:eastAsia="Arial Unicode MS"/>
          <w:b/>
          <w:bCs/>
          <w:sz w:val="24"/>
          <w:szCs w:val="24"/>
          <w:u w:val="single"/>
        </w:rPr>
        <w:t>.</w:t>
      </w:r>
      <w:r w:rsidR="003B5B2A">
        <w:rPr>
          <w:rFonts w:eastAsia="Arial Unicode MS"/>
          <w:b/>
          <w:bCs/>
          <w:sz w:val="24"/>
          <w:szCs w:val="24"/>
          <w:u w:val="single"/>
        </w:rPr>
        <w:t xml:space="preserve"> </w:t>
      </w:r>
      <w:r w:rsidR="003C3CDC" w:rsidRPr="009533D1">
        <w:rPr>
          <w:bCs/>
          <w:sz w:val="26"/>
          <w:szCs w:val="26"/>
        </w:rPr>
        <w:t>Начальная цена права заключения договора аренды земельного участка (ежегодной арендной платы) –</w:t>
      </w:r>
      <w:r w:rsidR="00232551" w:rsidRPr="00232551">
        <w:t xml:space="preserve"> </w:t>
      </w:r>
      <w:r w:rsidR="004253A5">
        <w:rPr>
          <w:sz w:val="26"/>
          <w:szCs w:val="26"/>
        </w:rPr>
        <w:t>54580</w:t>
      </w:r>
      <w:r w:rsidR="00232551" w:rsidRPr="00232551">
        <w:rPr>
          <w:sz w:val="26"/>
          <w:szCs w:val="26"/>
        </w:rPr>
        <w:t>,</w:t>
      </w:r>
      <w:r w:rsidR="00B65109">
        <w:rPr>
          <w:sz w:val="26"/>
          <w:szCs w:val="26"/>
        </w:rPr>
        <w:t>00</w:t>
      </w:r>
      <w:r w:rsidR="003C3CDC" w:rsidRPr="009533D1">
        <w:rPr>
          <w:sz w:val="26"/>
          <w:szCs w:val="26"/>
        </w:rPr>
        <w:t xml:space="preserve"> руб., </w:t>
      </w:r>
      <w:r w:rsidR="003C3CDC" w:rsidRPr="009533D1">
        <w:rPr>
          <w:bCs/>
          <w:sz w:val="26"/>
          <w:szCs w:val="26"/>
        </w:rPr>
        <w:t>«шаг аукциона» –</w:t>
      </w:r>
      <w:r w:rsidR="00232551">
        <w:rPr>
          <w:sz w:val="26"/>
          <w:szCs w:val="26"/>
        </w:rPr>
        <w:t xml:space="preserve"> </w:t>
      </w:r>
      <w:r w:rsidR="004253A5">
        <w:rPr>
          <w:sz w:val="26"/>
          <w:szCs w:val="26"/>
        </w:rPr>
        <w:t>1637,40</w:t>
      </w:r>
      <w:r w:rsidR="003C3CDC" w:rsidRPr="009533D1">
        <w:rPr>
          <w:sz w:val="26"/>
          <w:szCs w:val="26"/>
        </w:rPr>
        <w:t xml:space="preserve"> </w:t>
      </w:r>
      <w:r w:rsidR="003C3CDC" w:rsidRPr="009533D1">
        <w:rPr>
          <w:bCs/>
          <w:sz w:val="26"/>
          <w:szCs w:val="26"/>
        </w:rPr>
        <w:t xml:space="preserve">руб., размер задатка – </w:t>
      </w:r>
      <w:r w:rsidR="004253A5">
        <w:rPr>
          <w:bCs/>
          <w:sz w:val="26"/>
          <w:szCs w:val="26"/>
        </w:rPr>
        <w:t>10916,00</w:t>
      </w:r>
      <w:r w:rsidR="002F4633" w:rsidRPr="009533D1">
        <w:rPr>
          <w:sz w:val="26"/>
          <w:szCs w:val="26"/>
        </w:rPr>
        <w:t xml:space="preserve"> </w:t>
      </w:r>
      <w:r w:rsidR="003C3CDC" w:rsidRPr="009533D1">
        <w:rPr>
          <w:bCs/>
          <w:sz w:val="26"/>
          <w:szCs w:val="26"/>
        </w:rPr>
        <w:t>руб.</w:t>
      </w:r>
    </w:p>
    <w:p w:rsidR="002F4633" w:rsidRPr="009533D1" w:rsidRDefault="00ED2614" w:rsidP="00ED2614">
      <w:pPr>
        <w:pStyle w:val="ConsPlusCell"/>
        <w:ind w:left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17376C" w:rsidRPr="0017376C">
        <w:rPr>
          <w:rFonts w:ascii="Times New Roman" w:hAnsi="Times New Roman" w:cs="Times New Roman"/>
          <w:sz w:val="26"/>
          <w:szCs w:val="26"/>
        </w:rPr>
        <w:t>Комиссией рассмотрены следующие заявки на участие в аукционе:</w:t>
      </w:r>
    </w:p>
    <w:tbl>
      <w:tblPr>
        <w:tblStyle w:val="a4"/>
        <w:tblW w:w="10031" w:type="dxa"/>
        <w:tblLayout w:type="fixed"/>
        <w:tblLook w:val="04A0"/>
      </w:tblPr>
      <w:tblGrid>
        <w:gridCol w:w="580"/>
        <w:gridCol w:w="1454"/>
        <w:gridCol w:w="2469"/>
        <w:gridCol w:w="1417"/>
        <w:gridCol w:w="1559"/>
        <w:gridCol w:w="1276"/>
        <w:gridCol w:w="1276"/>
      </w:tblGrid>
      <w:tr w:rsidR="00210E0E" w:rsidRPr="009533D1" w:rsidTr="00CE17E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Дата внесения задатка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задатка,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2" w:rsidRPr="009533D1" w:rsidRDefault="001F4302" w:rsidP="001F430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5C5A45" w:rsidRPr="009533D1" w:rsidTr="00CE17E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5" w:rsidRDefault="005C5A45" w:rsidP="00A545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5C5A45" w:rsidRPr="009533D1" w:rsidRDefault="005C5A45" w:rsidP="00A545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5" w:rsidRPr="009533D1" w:rsidRDefault="00CE17E8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5A45" w:rsidRPr="009533D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5C5A45">
              <w:rPr>
                <w:rFonts w:ascii="Times New Roman" w:hAnsi="Times New Roman" w:cs="Times New Roman"/>
                <w:sz w:val="26"/>
                <w:szCs w:val="26"/>
              </w:rPr>
              <w:t>23.08.2022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5" w:rsidRPr="009533D1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5" w:rsidRPr="009533D1" w:rsidRDefault="00E440FE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02D1F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45" w:rsidRPr="009533D1" w:rsidRDefault="00502D1F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5" w:rsidRPr="009533D1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45" w:rsidRPr="009533D1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5A45" w:rsidRPr="009533D1" w:rsidTr="00CE17E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45" w:rsidRPr="009533D1" w:rsidRDefault="005C5A45" w:rsidP="00A545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45" w:rsidRDefault="00CE17E8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C5A45">
              <w:rPr>
                <w:rFonts w:ascii="Times New Roman" w:hAnsi="Times New Roman" w:cs="Times New Roman"/>
                <w:sz w:val="26"/>
                <w:szCs w:val="26"/>
              </w:rPr>
              <w:t xml:space="preserve"> от 23.08.2022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45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КФХ Кондратенко Виктор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45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45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45" w:rsidRPr="009533D1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допущен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45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       ст. 39.12;</w:t>
            </w:r>
          </w:p>
          <w:p w:rsidR="005C5A45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2, п.8;</w:t>
            </w:r>
          </w:p>
          <w:p w:rsidR="005C5A45" w:rsidRPr="009533D1" w:rsidRDefault="005C5A45" w:rsidP="00EC7B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39.12</w:t>
            </w:r>
          </w:p>
        </w:tc>
      </w:tr>
    </w:tbl>
    <w:p w:rsidR="00C91DDA" w:rsidRPr="009533D1" w:rsidRDefault="00ED2614" w:rsidP="006D0593">
      <w:pPr>
        <w:ind w:right="-104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E440FE">
        <w:rPr>
          <w:sz w:val="26"/>
          <w:szCs w:val="26"/>
        </w:rPr>
        <w:t>Решение комиссии: по лоту № 2</w:t>
      </w:r>
      <w:r w:rsidR="00E440FE" w:rsidRPr="009533D1">
        <w:rPr>
          <w:sz w:val="26"/>
          <w:szCs w:val="26"/>
        </w:rPr>
        <w:t xml:space="preserve"> </w:t>
      </w:r>
      <w:r w:rsidR="00E440FE" w:rsidRPr="001F5AB5">
        <w:rPr>
          <w:sz w:val="26"/>
          <w:szCs w:val="26"/>
        </w:rPr>
        <w:t>признать аукцион несостоявшимся по</w:t>
      </w:r>
      <w:r w:rsidR="00E440FE">
        <w:rPr>
          <w:sz w:val="26"/>
          <w:szCs w:val="26"/>
        </w:rPr>
        <w:t> </w:t>
      </w:r>
      <w:r w:rsidR="00E440FE" w:rsidRPr="001F5AB5">
        <w:rPr>
          <w:sz w:val="26"/>
          <w:szCs w:val="26"/>
        </w:rPr>
        <w:t xml:space="preserve">причине </w:t>
      </w:r>
      <w:r w:rsidR="00E440FE">
        <w:rPr>
          <w:sz w:val="26"/>
          <w:szCs w:val="26"/>
        </w:rPr>
        <w:t>признания участником аукциона только одного заявителя</w:t>
      </w:r>
      <w:r w:rsidR="00E440FE" w:rsidRPr="001F5AB5">
        <w:rPr>
          <w:sz w:val="26"/>
          <w:szCs w:val="26"/>
        </w:rPr>
        <w:t xml:space="preserve">. Договор аренды земельного участка заключить с </w:t>
      </w:r>
      <w:r w:rsidR="00E440FE">
        <w:rPr>
          <w:sz w:val="26"/>
          <w:szCs w:val="26"/>
        </w:rPr>
        <w:t>ООО «</w:t>
      </w:r>
      <w:proofErr w:type="spellStart"/>
      <w:r w:rsidR="00E440FE">
        <w:rPr>
          <w:sz w:val="26"/>
          <w:szCs w:val="26"/>
        </w:rPr>
        <w:t>Аршановское</w:t>
      </w:r>
      <w:proofErr w:type="spellEnd"/>
      <w:r w:rsidR="00E440FE">
        <w:rPr>
          <w:sz w:val="26"/>
          <w:szCs w:val="26"/>
        </w:rPr>
        <w:t>»</w:t>
      </w:r>
      <w:r w:rsidR="00E440FE" w:rsidRPr="001F5AB5">
        <w:rPr>
          <w:sz w:val="26"/>
          <w:szCs w:val="26"/>
        </w:rPr>
        <w:t xml:space="preserve"> по начальной цене аукциона.</w:t>
      </w:r>
    </w:p>
    <w:p w:rsidR="000D3F8B" w:rsidRDefault="00193E3F" w:rsidP="00193E3F">
      <w:pPr>
        <w:pStyle w:val="ConsPlusCel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заявителях в реестрах недобросовестных участников аукциона отсутствуют.</w:t>
      </w:r>
    </w:p>
    <w:p w:rsidR="002F48EC" w:rsidRDefault="002F48EC" w:rsidP="00193E3F">
      <w:pPr>
        <w:pStyle w:val="ConsPlusCel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3F8B" w:rsidRPr="009533D1" w:rsidRDefault="000D3F8B" w:rsidP="00021633">
      <w:pPr>
        <w:pStyle w:val="ConsPlusCell"/>
        <w:ind w:right="28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6D0593" w:rsidRDefault="006D0593" w:rsidP="006D059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Лавринов Петр Александрович                       _______________                   </w:t>
      </w:r>
    </w:p>
    <w:p w:rsidR="006D0593" w:rsidRDefault="006D0593" w:rsidP="006D059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Заместитель председателя комиссии:</w:t>
      </w:r>
    </w:p>
    <w:p w:rsidR="006D0593" w:rsidRPr="009533D1" w:rsidRDefault="006D0593" w:rsidP="006D059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Бутина Анастасия Анатольевна</w:t>
      </w:r>
      <w:r w:rsidR="00DB1473">
        <w:rPr>
          <w:rFonts w:ascii="Times New Roman" w:hAnsi="Times New Roman" w:cs="Times New Roman"/>
          <w:sz w:val="26"/>
          <w:szCs w:val="26"/>
        </w:rPr>
        <w:t xml:space="preserve">                        ______________</w:t>
      </w:r>
    </w:p>
    <w:p w:rsidR="006D0593" w:rsidRPr="009533D1" w:rsidRDefault="006D0593" w:rsidP="006D059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 xml:space="preserve">         Секретарь комиссии: </w:t>
      </w:r>
    </w:p>
    <w:p w:rsidR="006D0593" w:rsidRDefault="006D0593" w:rsidP="006D059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Хандусенко Ирина Викторовна</w:t>
      </w:r>
      <w:r w:rsidR="00DB1473">
        <w:rPr>
          <w:rFonts w:ascii="Times New Roman" w:hAnsi="Times New Roman" w:cs="Times New Roman"/>
          <w:sz w:val="26"/>
          <w:szCs w:val="26"/>
        </w:rPr>
        <w:t xml:space="preserve">                        ______________</w:t>
      </w:r>
    </w:p>
    <w:p w:rsidR="006D0593" w:rsidRPr="009533D1" w:rsidRDefault="006D0593" w:rsidP="006D0593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3D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D0593" w:rsidRDefault="006D0593" w:rsidP="006D059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Александрова Галина Николаевна</w:t>
      </w:r>
      <w:r w:rsidR="00DB1473">
        <w:rPr>
          <w:rFonts w:eastAsia="Calibri"/>
          <w:sz w:val="26"/>
          <w:szCs w:val="26"/>
        </w:rPr>
        <w:t xml:space="preserve">                   ______________</w:t>
      </w:r>
    </w:p>
    <w:p w:rsidR="00E7485F" w:rsidRPr="00937652" w:rsidRDefault="006D0593" w:rsidP="006D059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DB1473">
        <w:rPr>
          <w:rFonts w:ascii="Times New Roman" w:eastAsia="Calibri" w:hAnsi="Times New Roman" w:cs="Times New Roman"/>
          <w:sz w:val="26"/>
          <w:szCs w:val="26"/>
        </w:rPr>
        <w:t>Карпова Светлана Александровна</w:t>
      </w:r>
      <w:r w:rsidR="00DB1473">
        <w:rPr>
          <w:rFonts w:ascii="Times New Roman" w:eastAsia="Calibri" w:hAnsi="Times New Roman" w:cs="Times New Roman"/>
          <w:sz w:val="26"/>
          <w:szCs w:val="26"/>
        </w:rPr>
        <w:t xml:space="preserve">                   ______________</w:t>
      </w:r>
    </w:p>
    <w:sectPr w:rsidR="00E7485F" w:rsidRPr="00937652" w:rsidSect="001F430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E5B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10" w:hanging="360"/>
      </w:pPr>
    </w:lvl>
    <w:lvl w:ilvl="2">
      <w:start w:val="1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270" w:hanging="720"/>
      </w:pPr>
    </w:lvl>
    <w:lvl w:ilvl="4">
      <w:start w:val="1"/>
      <w:numFmt w:val="decimal"/>
      <w:isLgl/>
      <w:lvlText w:val="%1.%2.%3.%4.%5."/>
      <w:lvlJc w:val="left"/>
      <w:pPr>
        <w:ind w:left="1630" w:hanging="1080"/>
      </w:pPr>
    </w:lvl>
    <w:lvl w:ilvl="5">
      <w:start w:val="1"/>
      <w:numFmt w:val="decimal"/>
      <w:isLgl/>
      <w:lvlText w:val="%1.%2.%3.%4.%5.%6."/>
      <w:lvlJc w:val="left"/>
      <w:pPr>
        <w:ind w:left="1630" w:hanging="1080"/>
      </w:pPr>
    </w:lvl>
    <w:lvl w:ilvl="6">
      <w:start w:val="1"/>
      <w:numFmt w:val="decimal"/>
      <w:isLgl/>
      <w:lvlText w:val="%1.%2.%3.%4.%5.%6.%7."/>
      <w:lvlJc w:val="left"/>
      <w:pPr>
        <w:ind w:left="1990" w:hanging="1440"/>
      </w:p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6D"/>
    <w:rsid w:val="00021633"/>
    <w:rsid w:val="00060C44"/>
    <w:rsid w:val="000760D4"/>
    <w:rsid w:val="000D3F8B"/>
    <w:rsid w:val="00115204"/>
    <w:rsid w:val="00133DB4"/>
    <w:rsid w:val="001371C9"/>
    <w:rsid w:val="00144E1C"/>
    <w:rsid w:val="0017376C"/>
    <w:rsid w:val="00177319"/>
    <w:rsid w:val="00193E3F"/>
    <w:rsid w:val="001D536D"/>
    <w:rsid w:val="001E185B"/>
    <w:rsid w:val="001E315B"/>
    <w:rsid w:val="001E4E03"/>
    <w:rsid w:val="001F4302"/>
    <w:rsid w:val="001F5AB5"/>
    <w:rsid w:val="00210E0E"/>
    <w:rsid w:val="002122D3"/>
    <w:rsid w:val="002176D6"/>
    <w:rsid w:val="00232551"/>
    <w:rsid w:val="002B65D8"/>
    <w:rsid w:val="002C0745"/>
    <w:rsid w:val="002F4633"/>
    <w:rsid w:val="002F48EC"/>
    <w:rsid w:val="002F7C3E"/>
    <w:rsid w:val="00301105"/>
    <w:rsid w:val="00340F73"/>
    <w:rsid w:val="00367730"/>
    <w:rsid w:val="003A1F6D"/>
    <w:rsid w:val="003B5B2A"/>
    <w:rsid w:val="003C3CDC"/>
    <w:rsid w:val="003C54AF"/>
    <w:rsid w:val="003D32BC"/>
    <w:rsid w:val="00403880"/>
    <w:rsid w:val="004209C5"/>
    <w:rsid w:val="004237D2"/>
    <w:rsid w:val="004253A5"/>
    <w:rsid w:val="00433336"/>
    <w:rsid w:val="00443F85"/>
    <w:rsid w:val="00444373"/>
    <w:rsid w:val="004D2084"/>
    <w:rsid w:val="00502D1F"/>
    <w:rsid w:val="005404B5"/>
    <w:rsid w:val="0054421D"/>
    <w:rsid w:val="005656C9"/>
    <w:rsid w:val="005B373E"/>
    <w:rsid w:val="005C4716"/>
    <w:rsid w:val="005C5A45"/>
    <w:rsid w:val="005F794B"/>
    <w:rsid w:val="006150C6"/>
    <w:rsid w:val="0063140A"/>
    <w:rsid w:val="00655D0D"/>
    <w:rsid w:val="006978C4"/>
    <w:rsid w:val="006A0A91"/>
    <w:rsid w:val="006A1C22"/>
    <w:rsid w:val="006A36CF"/>
    <w:rsid w:val="006A5D91"/>
    <w:rsid w:val="006B0EEA"/>
    <w:rsid w:val="006B6380"/>
    <w:rsid w:val="006C15B9"/>
    <w:rsid w:val="006D0593"/>
    <w:rsid w:val="006F3650"/>
    <w:rsid w:val="00711DC9"/>
    <w:rsid w:val="007323CA"/>
    <w:rsid w:val="00732F5E"/>
    <w:rsid w:val="00811FE3"/>
    <w:rsid w:val="00852DAE"/>
    <w:rsid w:val="0085740B"/>
    <w:rsid w:val="008A29C7"/>
    <w:rsid w:val="008D586F"/>
    <w:rsid w:val="00904095"/>
    <w:rsid w:val="00912CCC"/>
    <w:rsid w:val="00937652"/>
    <w:rsid w:val="00953269"/>
    <w:rsid w:val="009533D1"/>
    <w:rsid w:val="00964E34"/>
    <w:rsid w:val="00975FA0"/>
    <w:rsid w:val="009766FE"/>
    <w:rsid w:val="00992759"/>
    <w:rsid w:val="009A4BD6"/>
    <w:rsid w:val="009B79A5"/>
    <w:rsid w:val="009E73DE"/>
    <w:rsid w:val="009F1A99"/>
    <w:rsid w:val="00A33CBB"/>
    <w:rsid w:val="00A545E9"/>
    <w:rsid w:val="00A80CD9"/>
    <w:rsid w:val="00AB064B"/>
    <w:rsid w:val="00AC2AB7"/>
    <w:rsid w:val="00AC6C73"/>
    <w:rsid w:val="00B140E4"/>
    <w:rsid w:val="00B65109"/>
    <w:rsid w:val="00BA179D"/>
    <w:rsid w:val="00BB088E"/>
    <w:rsid w:val="00BB5750"/>
    <w:rsid w:val="00BE64A2"/>
    <w:rsid w:val="00C03083"/>
    <w:rsid w:val="00C33E4D"/>
    <w:rsid w:val="00C87224"/>
    <w:rsid w:val="00C91DDA"/>
    <w:rsid w:val="00C9205D"/>
    <w:rsid w:val="00CE17E8"/>
    <w:rsid w:val="00D07BC5"/>
    <w:rsid w:val="00D353A7"/>
    <w:rsid w:val="00D4020D"/>
    <w:rsid w:val="00D57141"/>
    <w:rsid w:val="00D7198E"/>
    <w:rsid w:val="00D839C6"/>
    <w:rsid w:val="00D86603"/>
    <w:rsid w:val="00DB1473"/>
    <w:rsid w:val="00DB6E51"/>
    <w:rsid w:val="00E0002D"/>
    <w:rsid w:val="00E012A9"/>
    <w:rsid w:val="00E440FE"/>
    <w:rsid w:val="00E549C5"/>
    <w:rsid w:val="00E739E8"/>
    <w:rsid w:val="00E740F7"/>
    <w:rsid w:val="00E7485F"/>
    <w:rsid w:val="00EA081D"/>
    <w:rsid w:val="00EB3E90"/>
    <w:rsid w:val="00ED2614"/>
    <w:rsid w:val="00EF0773"/>
    <w:rsid w:val="00FA5C16"/>
    <w:rsid w:val="00FB108A"/>
    <w:rsid w:val="00FB332F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3F8B"/>
    <w:rPr>
      <w:color w:val="0000FF"/>
      <w:u w:val="single"/>
    </w:rPr>
  </w:style>
  <w:style w:type="paragraph" w:customStyle="1" w:styleId="ConsPlusCell">
    <w:name w:val="ConsPlusCell"/>
    <w:uiPriority w:val="99"/>
    <w:rsid w:val="000D3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0D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1C3E-29E3-481D-9C83-4AB5044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Гончарова</dc:creator>
  <cp:keywords/>
  <dc:description/>
  <cp:lastModifiedBy>пользователь</cp:lastModifiedBy>
  <cp:revision>41</cp:revision>
  <cp:lastPrinted>2022-08-25T07:08:00Z</cp:lastPrinted>
  <dcterms:created xsi:type="dcterms:W3CDTF">2021-03-04T03:23:00Z</dcterms:created>
  <dcterms:modified xsi:type="dcterms:W3CDTF">2022-08-25T07:08:00Z</dcterms:modified>
</cp:coreProperties>
</file>